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F794" w14:textId="768075AE" w:rsidR="00061191" w:rsidRPr="001A5651" w:rsidRDefault="00CC7C11" w:rsidP="00061191">
      <w:pPr>
        <w:pStyle w:val="Header"/>
        <w:spacing w:after="240"/>
        <w:rPr>
          <w:rFonts w:ascii="Arial" w:hAnsi="Arial" w:cs="Arial"/>
          <w:b/>
          <w:bCs/>
          <w:sz w:val="26"/>
          <w:szCs w:val="26"/>
          <w:u w:val="single"/>
        </w:rPr>
      </w:pPr>
      <w:r w:rsidRPr="001A5651">
        <w:rPr>
          <w:rFonts w:ascii="Arial" w:hAnsi="Arial" w:cs="Arial"/>
          <w:b/>
          <w:bCs/>
          <w:sz w:val="26"/>
          <w:szCs w:val="26"/>
          <w:u w:val="single"/>
        </w:rPr>
        <w:t>4X4 TRUCKS</w:t>
      </w:r>
      <w:r>
        <w:rPr>
          <w:rFonts w:ascii="Arial" w:hAnsi="Arial" w:cs="Arial"/>
          <w:b/>
          <w:bCs/>
          <w:sz w:val="26"/>
          <w:szCs w:val="26"/>
          <w:u w:val="single"/>
        </w:rPr>
        <w:t>/</w:t>
      </w:r>
      <w:r w:rsidR="00061191" w:rsidRPr="001A5651">
        <w:rPr>
          <w:rFonts w:ascii="Arial" w:hAnsi="Arial" w:cs="Arial"/>
          <w:b/>
          <w:bCs/>
          <w:sz w:val="26"/>
          <w:szCs w:val="26"/>
          <w:u w:val="single"/>
        </w:rPr>
        <w:t xml:space="preserve"> ANTIQUE TRACTORS/ OUT OF FIELD TRACTORS</w:t>
      </w:r>
    </w:p>
    <w:p w14:paraId="61BC4351" w14:textId="5ED92DFC" w:rsidR="00061191" w:rsidRPr="00E67478" w:rsidRDefault="00061191" w:rsidP="00061191">
      <w:pPr>
        <w:spacing w:after="240"/>
        <w:rPr>
          <w:rFonts w:ascii="Arial" w:hAnsi="Arial" w:cs="Arial"/>
          <w:b/>
          <w:bCs/>
        </w:rPr>
      </w:pPr>
      <w:r w:rsidRPr="00E67478">
        <w:rPr>
          <w:rFonts w:ascii="Arial" w:hAnsi="Arial" w:cs="Arial"/>
          <w:b/>
          <w:bCs/>
        </w:rPr>
        <w:t>Name: _____________________________________</w:t>
      </w:r>
      <w:r w:rsidR="00D601ED" w:rsidRPr="00E67478">
        <w:rPr>
          <w:rFonts w:ascii="Arial" w:hAnsi="Arial" w:cs="Arial"/>
          <w:b/>
          <w:bCs/>
        </w:rPr>
        <w:t xml:space="preserve">                    Town: ___________       </w:t>
      </w:r>
    </w:p>
    <w:p w14:paraId="6FBC7AC5" w14:textId="4036F353" w:rsidR="00061191" w:rsidRPr="00E67478" w:rsidRDefault="00061191" w:rsidP="00061191">
      <w:pPr>
        <w:spacing w:after="240"/>
        <w:rPr>
          <w:rFonts w:ascii="Arial" w:hAnsi="Arial" w:cs="Arial"/>
          <w:b/>
          <w:bCs/>
        </w:rPr>
      </w:pPr>
      <w:r w:rsidRPr="00E67478">
        <w:rPr>
          <w:rFonts w:ascii="Arial" w:hAnsi="Arial" w:cs="Arial"/>
          <w:b/>
          <w:bCs/>
        </w:rPr>
        <w:t>Address: ___________________________________</w:t>
      </w:r>
      <w:r w:rsidR="00E67478">
        <w:rPr>
          <w:rFonts w:ascii="Arial" w:hAnsi="Arial" w:cs="Arial"/>
          <w:b/>
          <w:bCs/>
        </w:rPr>
        <w:t xml:space="preserve">            </w:t>
      </w:r>
      <w:r w:rsidR="00E67478" w:rsidRPr="00E67478">
        <w:rPr>
          <w:rFonts w:ascii="Arial" w:hAnsi="Arial" w:cs="Arial"/>
          <w:b/>
          <w:bCs/>
        </w:rPr>
        <w:t xml:space="preserve">Postal Code: _________          </w:t>
      </w:r>
    </w:p>
    <w:p w14:paraId="4BCC9802" w14:textId="02F05308" w:rsidR="001A5651" w:rsidRDefault="00061191" w:rsidP="00061191">
      <w:pPr>
        <w:spacing w:after="240"/>
        <w:rPr>
          <w:rFonts w:ascii="Arial" w:hAnsi="Arial" w:cs="Arial"/>
          <w:b/>
          <w:bCs/>
        </w:rPr>
      </w:pPr>
      <w:r w:rsidRPr="00E67478">
        <w:rPr>
          <w:rFonts w:ascii="Arial" w:hAnsi="Arial" w:cs="Arial"/>
          <w:b/>
          <w:bCs/>
        </w:rPr>
        <w:t>Phone Number: _________________</w:t>
      </w:r>
    </w:p>
    <w:tbl>
      <w:tblPr>
        <w:tblStyle w:val="TableGrid"/>
        <w:tblpPr w:leftFromText="180" w:rightFromText="180" w:vertAnchor="page" w:horzAnchor="margin" w:tblpY="3300"/>
        <w:tblW w:w="11204" w:type="dxa"/>
        <w:tblLook w:val="04A0" w:firstRow="1" w:lastRow="0" w:firstColumn="1" w:lastColumn="0" w:noHBand="0" w:noVBand="1"/>
      </w:tblPr>
      <w:tblGrid>
        <w:gridCol w:w="1030"/>
        <w:gridCol w:w="1375"/>
        <w:gridCol w:w="4253"/>
        <w:gridCol w:w="3556"/>
        <w:gridCol w:w="990"/>
      </w:tblGrid>
      <w:tr w:rsidR="00CB4A84" w:rsidRPr="00E67478" w14:paraId="17D268BE" w14:textId="77777777" w:rsidTr="00CB4A84">
        <w:tc>
          <w:tcPr>
            <w:tcW w:w="1030" w:type="dxa"/>
          </w:tcPr>
          <w:p w14:paraId="17FE6016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CLASS</w:t>
            </w:r>
          </w:p>
        </w:tc>
        <w:tc>
          <w:tcPr>
            <w:tcW w:w="1375" w:type="dxa"/>
          </w:tcPr>
          <w:p w14:paraId="14B8DA27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4253" w:type="dxa"/>
          </w:tcPr>
          <w:p w14:paraId="1295B973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6" w:type="dxa"/>
          </w:tcPr>
          <w:p w14:paraId="14F83BDC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 xml:space="preserve">Tractor- </w:t>
            </w:r>
          </w:p>
          <w:p w14:paraId="121D1A8D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Make/Model/Name</w:t>
            </w:r>
          </w:p>
        </w:tc>
        <w:tc>
          <w:tcPr>
            <w:tcW w:w="990" w:type="dxa"/>
          </w:tcPr>
          <w:p w14:paraId="01904C79" w14:textId="77777777" w:rsidR="00CB4A84" w:rsidRPr="00E67478" w:rsidRDefault="00CB4A84" w:rsidP="00CB4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FEE</w:t>
            </w:r>
          </w:p>
        </w:tc>
      </w:tr>
      <w:tr w:rsidR="00CB4A84" w:rsidRPr="00E67478" w14:paraId="5217C99D" w14:textId="77777777" w:rsidTr="00CB4A84">
        <w:trPr>
          <w:trHeight w:val="85"/>
        </w:trPr>
        <w:tc>
          <w:tcPr>
            <w:tcW w:w="1030" w:type="dxa"/>
          </w:tcPr>
          <w:p w14:paraId="40FD16DB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4862AABF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</w:tcPr>
          <w:p w14:paraId="0C3D3D67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6" w:type="dxa"/>
          </w:tcPr>
          <w:p w14:paraId="24694DFE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76E1DE3D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3C791CB1" w14:textId="77777777" w:rsidTr="00CB4A84">
        <w:tc>
          <w:tcPr>
            <w:tcW w:w="1030" w:type="dxa"/>
          </w:tcPr>
          <w:p w14:paraId="759E64D2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1375" w:type="dxa"/>
          </w:tcPr>
          <w:p w14:paraId="588ED5DB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</w:t>
            </w:r>
          </w:p>
        </w:tc>
        <w:tc>
          <w:tcPr>
            <w:tcW w:w="4253" w:type="dxa"/>
          </w:tcPr>
          <w:p w14:paraId="7AAF1F47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4 X 4 Trucks</w:t>
            </w:r>
          </w:p>
        </w:tc>
        <w:tc>
          <w:tcPr>
            <w:tcW w:w="3556" w:type="dxa"/>
          </w:tcPr>
          <w:p w14:paraId="2B4FD623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-----------------------------------------</w:t>
            </w:r>
          </w:p>
        </w:tc>
        <w:tc>
          <w:tcPr>
            <w:tcW w:w="990" w:type="dxa"/>
          </w:tcPr>
          <w:p w14:paraId="30D6D368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E67478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CB4A84" w:rsidRPr="00E67478" w14:paraId="5C333A48" w14:textId="77777777" w:rsidTr="00CB4A84">
        <w:tc>
          <w:tcPr>
            <w:tcW w:w="1030" w:type="dxa"/>
          </w:tcPr>
          <w:p w14:paraId="0D4E78F6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168333DC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3" w:type="dxa"/>
          </w:tcPr>
          <w:p w14:paraId="42694521" w14:textId="0FD0EAE6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  <w:r w:rsidR="00CB4A84" w:rsidRPr="00E67478">
              <w:rPr>
                <w:rFonts w:ascii="Arial" w:hAnsi="Arial" w:cs="Arial"/>
              </w:rPr>
              <w:t>00 lbs &amp; Under- Local Stock Gas</w:t>
            </w:r>
          </w:p>
        </w:tc>
        <w:tc>
          <w:tcPr>
            <w:tcW w:w="3556" w:type="dxa"/>
          </w:tcPr>
          <w:p w14:paraId="5B8DE465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6D7FD5A0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3136993A" w14:textId="77777777" w:rsidTr="00CB4A84">
        <w:tc>
          <w:tcPr>
            <w:tcW w:w="1030" w:type="dxa"/>
          </w:tcPr>
          <w:p w14:paraId="344FD03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74F3DC0B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3" w:type="dxa"/>
          </w:tcPr>
          <w:p w14:paraId="4A4D7AD2" w14:textId="3F2B4C89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B4A84" w:rsidRPr="00E674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CB4A84" w:rsidRPr="00E67478">
              <w:rPr>
                <w:rFonts w:ascii="Arial" w:hAnsi="Arial" w:cs="Arial"/>
              </w:rPr>
              <w:t>00lbs &amp; Under- Local Stock Diesel</w:t>
            </w:r>
          </w:p>
        </w:tc>
        <w:tc>
          <w:tcPr>
            <w:tcW w:w="3556" w:type="dxa"/>
          </w:tcPr>
          <w:p w14:paraId="196DA8A0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1EEACFE7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32B9B10D" w14:textId="77777777" w:rsidTr="00CB4A84">
        <w:tc>
          <w:tcPr>
            <w:tcW w:w="1030" w:type="dxa"/>
          </w:tcPr>
          <w:p w14:paraId="16A1046A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3A330EC8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53" w:type="dxa"/>
          </w:tcPr>
          <w:p w14:paraId="53CAD1F1" w14:textId="77777777" w:rsidR="00CB4A84" w:rsidRPr="00E67478" w:rsidRDefault="00CB4A84" w:rsidP="00CB4A84">
            <w:pPr>
              <w:spacing w:line="360" w:lineRule="auto"/>
              <w:rPr>
                <w:rFonts w:ascii="Arial" w:hAnsi="Arial" w:cs="Arial"/>
              </w:rPr>
            </w:pPr>
            <w:r w:rsidRPr="00E67478">
              <w:rPr>
                <w:rFonts w:ascii="Arial" w:hAnsi="Arial" w:cs="Arial"/>
              </w:rPr>
              <w:t>Pro Stock- Gas</w:t>
            </w:r>
          </w:p>
        </w:tc>
        <w:tc>
          <w:tcPr>
            <w:tcW w:w="3556" w:type="dxa"/>
          </w:tcPr>
          <w:p w14:paraId="26E4E8BD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36C15A80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0C85B777" w14:textId="77777777" w:rsidTr="00CB4A84">
        <w:tc>
          <w:tcPr>
            <w:tcW w:w="1030" w:type="dxa"/>
          </w:tcPr>
          <w:p w14:paraId="18C9FD51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1807CBBE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53" w:type="dxa"/>
          </w:tcPr>
          <w:p w14:paraId="7E1FFE27" w14:textId="77777777" w:rsidR="00CB4A84" w:rsidRPr="00E67478" w:rsidRDefault="00CB4A84" w:rsidP="00CB4A84">
            <w:pPr>
              <w:spacing w:line="360" w:lineRule="auto"/>
              <w:rPr>
                <w:rFonts w:ascii="Arial" w:hAnsi="Arial" w:cs="Arial"/>
              </w:rPr>
            </w:pPr>
            <w:r w:rsidRPr="00E67478">
              <w:rPr>
                <w:rFonts w:ascii="Arial" w:hAnsi="Arial" w:cs="Arial"/>
              </w:rPr>
              <w:t>Pro Stock- Diesel</w:t>
            </w:r>
          </w:p>
        </w:tc>
        <w:tc>
          <w:tcPr>
            <w:tcW w:w="3556" w:type="dxa"/>
          </w:tcPr>
          <w:p w14:paraId="2C661EF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64BEF33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411A5FB1" w14:textId="77777777" w:rsidTr="00CB4A84">
        <w:trPr>
          <w:trHeight w:val="85"/>
        </w:trPr>
        <w:tc>
          <w:tcPr>
            <w:tcW w:w="1030" w:type="dxa"/>
          </w:tcPr>
          <w:p w14:paraId="00DBF6F9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119E5E6A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</w:tcPr>
          <w:p w14:paraId="0398C594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6" w:type="dxa"/>
          </w:tcPr>
          <w:p w14:paraId="16E07F2B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3D7B5FE3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79F0E6FE" w14:textId="77777777" w:rsidTr="00CB4A84">
        <w:tc>
          <w:tcPr>
            <w:tcW w:w="1030" w:type="dxa"/>
          </w:tcPr>
          <w:p w14:paraId="2BD5F1D4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1375" w:type="dxa"/>
          </w:tcPr>
          <w:p w14:paraId="49AB1467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</w:t>
            </w:r>
          </w:p>
        </w:tc>
        <w:tc>
          <w:tcPr>
            <w:tcW w:w="4253" w:type="dxa"/>
          </w:tcPr>
          <w:p w14:paraId="433A8AB6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Antique Tractors</w:t>
            </w:r>
          </w:p>
        </w:tc>
        <w:tc>
          <w:tcPr>
            <w:tcW w:w="3556" w:type="dxa"/>
          </w:tcPr>
          <w:p w14:paraId="37E8330C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-----------------------------------------</w:t>
            </w:r>
          </w:p>
        </w:tc>
        <w:tc>
          <w:tcPr>
            <w:tcW w:w="990" w:type="dxa"/>
          </w:tcPr>
          <w:p w14:paraId="61FB1F6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E67478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CB4A84" w:rsidRPr="00E67478" w14:paraId="3E5D0CFA" w14:textId="77777777" w:rsidTr="00CB4A84">
        <w:tc>
          <w:tcPr>
            <w:tcW w:w="1030" w:type="dxa"/>
          </w:tcPr>
          <w:p w14:paraId="29DA950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4194505D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3" w:type="dxa"/>
          </w:tcPr>
          <w:p w14:paraId="71DBCE4F" w14:textId="2EA29CE6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B4A84" w:rsidRPr="00E67478">
              <w:rPr>
                <w:rFonts w:ascii="Arial" w:hAnsi="Arial" w:cs="Arial"/>
              </w:rPr>
              <w:t>,000lbs &amp; Under</w:t>
            </w:r>
          </w:p>
        </w:tc>
        <w:tc>
          <w:tcPr>
            <w:tcW w:w="3556" w:type="dxa"/>
          </w:tcPr>
          <w:p w14:paraId="18869454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7DF51615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25F8A904" w14:textId="77777777" w:rsidTr="00CB4A84">
        <w:tc>
          <w:tcPr>
            <w:tcW w:w="1030" w:type="dxa"/>
          </w:tcPr>
          <w:p w14:paraId="12C7BB80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1370C777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3" w:type="dxa"/>
          </w:tcPr>
          <w:p w14:paraId="68A0C8EA" w14:textId="0C034D38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B4A84" w:rsidRPr="00E67478">
              <w:rPr>
                <w:rFonts w:ascii="Arial" w:hAnsi="Arial" w:cs="Arial"/>
              </w:rPr>
              <w:t>,000lbs</w:t>
            </w:r>
          </w:p>
        </w:tc>
        <w:tc>
          <w:tcPr>
            <w:tcW w:w="3556" w:type="dxa"/>
          </w:tcPr>
          <w:p w14:paraId="7B48AB0C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2DD6D6BC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3F51E7C0" w14:textId="77777777" w:rsidTr="00CB4A84">
        <w:tc>
          <w:tcPr>
            <w:tcW w:w="1030" w:type="dxa"/>
          </w:tcPr>
          <w:p w14:paraId="4F78B334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647FA6EF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53" w:type="dxa"/>
          </w:tcPr>
          <w:p w14:paraId="1033FEE3" w14:textId="63292B8C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B4A84" w:rsidRPr="00E67478">
              <w:rPr>
                <w:rFonts w:ascii="Arial" w:hAnsi="Arial" w:cs="Arial"/>
              </w:rPr>
              <w:t>,000lbs</w:t>
            </w:r>
          </w:p>
        </w:tc>
        <w:tc>
          <w:tcPr>
            <w:tcW w:w="3556" w:type="dxa"/>
          </w:tcPr>
          <w:p w14:paraId="35C5F8B2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06E2A147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1C34FB25" w14:textId="77777777" w:rsidTr="00CB4A84">
        <w:tc>
          <w:tcPr>
            <w:tcW w:w="1030" w:type="dxa"/>
          </w:tcPr>
          <w:p w14:paraId="44348B1D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2EC9B3A0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53" w:type="dxa"/>
          </w:tcPr>
          <w:p w14:paraId="0AFCBDAC" w14:textId="696473FD" w:rsidR="00CB4A84" w:rsidRPr="00E67478" w:rsidRDefault="00CB4A84" w:rsidP="00CB4A84">
            <w:pPr>
              <w:spacing w:line="360" w:lineRule="auto"/>
              <w:rPr>
                <w:rFonts w:ascii="Arial" w:hAnsi="Arial" w:cs="Arial"/>
              </w:rPr>
            </w:pPr>
            <w:r w:rsidRPr="00E67478">
              <w:rPr>
                <w:rFonts w:ascii="Arial" w:hAnsi="Arial" w:cs="Arial"/>
              </w:rPr>
              <w:t>8,000lbs</w:t>
            </w:r>
            <w:r w:rsidR="006610EF">
              <w:rPr>
                <w:rFonts w:ascii="Arial" w:hAnsi="Arial" w:cs="Arial"/>
              </w:rPr>
              <w:t xml:space="preserve"> &amp; Over</w:t>
            </w:r>
          </w:p>
        </w:tc>
        <w:tc>
          <w:tcPr>
            <w:tcW w:w="3556" w:type="dxa"/>
          </w:tcPr>
          <w:p w14:paraId="1D0519F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67C2188E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7FE613FD" w14:textId="77777777" w:rsidTr="00CB4A84">
        <w:trPr>
          <w:trHeight w:val="85"/>
        </w:trPr>
        <w:tc>
          <w:tcPr>
            <w:tcW w:w="1030" w:type="dxa"/>
          </w:tcPr>
          <w:p w14:paraId="166C9DC0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5FEC81FD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</w:tcPr>
          <w:p w14:paraId="0F43C129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6" w:type="dxa"/>
          </w:tcPr>
          <w:p w14:paraId="3555EF87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</w:tcPr>
          <w:p w14:paraId="3CD2D946" w14:textId="77777777" w:rsidR="00CB4A84" w:rsidRPr="00E67478" w:rsidRDefault="00CB4A84" w:rsidP="00CB4A84">
            <w:pPr>
              <w:spacing w:line="80" w:lineRule="exact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CB4A84" w:rsidRPr="00E67478" w14:paraId="62DB38F0" w14:textId="77777777" w:rsidTr="00CB4A84">
        <w:tc>
          <w:tcPr>
            <w:tcW w:w="1030" w:type="dxa"/>
          </w:tcPr>
          <w:p w14:paraId="3899CEA4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</w:tcPr>
          <w:p w14:paraId="7F993B7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</w:t>
            </w:r>
          </w:p>
        </w:tc>
        <w:tc>
          <w:tcPr>
            <w:tcW w:w="4253" w:type="dxa"/>
          </w:tcPr>
          <w:p w14:paraId="348B7F41" w14:textId="2D725119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Out Of Field</w:t>
            </w:r>
            <w:r w:rsidR="00044E48">
              <w:rPr>
                <w:rFonts w:ascii="Arial" w:hAnsi="Arial" w:cs="Arial"/>
                <w:b/>
                <w:bCs/>
              </w:rPr>
              <w:t xml:space="preserve"> / Non-Stock</w:t>
            </w:r>
          </w:p>
        </w:tc>
        <w:tc>
          <w:tcPr>
            <w:tcW w:w="3556" w:type="dxa"/>
          </w:tcPr>
          <w:p w14:paraId="669DA279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-----------------------------------------</w:t>
            </w:r>
          </w:p>
        </w:tc>
        <w:tc>
          <w:tcPr>
            <w:tcW w:w="990" w:type="dxa"/>
          </w:tcPr>
          <w:p w14:paraId="486EEF32" w14:textId="77777777" w:rsidR="00CB4A84" w:rsidRPr="00E67478" w:rsidRDefault="00CB4A84" w:rsidP="00CB4A84">
            <w:pPr>
              <w:rPr>
                <w:rFonts w:ascii="Arial" w:hAnsi="Arial" w:cs="Arial"/>
                <w:b/>
                <w:bCs/>
              </w:rPr>
            </w:pPr>
            <w:r w:rsidRPr="00E67478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E67478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CB4A84" w:rsidRPr="00E67478" w14:paraId="76C3A812" w14:textId="77777777" w:rsidTr="00CB4A84">
        <w:tc>
          <w:tcPr>
            <w:tcW w:w="1030" w:type="dxa"/>
          </w:tcPr>
          <w:p w14:paraId="0F243EFC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7C90FD52" w14:textId="7D11AF3C" w:rsidR="00CB4A84" w:rsidRPr="00E67478" w:rsidRDefault="006610EF" w:rsidP="00CB4A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53" w:type="dxa"/>
          </w:tcPr>
          <w:p w14:paraId="61532055" w14:textId="3DB03E22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B4A84" w:rsidRPr="00E67478">
              <w:rPr>
                <w:rFonts w:ascii="Arial" w:hAnsi="Arial" w:cs="Arial"/>
              </w:rPr>
              <w:t>,</w:t>
            </w:r>
            <w:r w:rsidR="000939AC">
              <w:rPr>
                <w:rFonts w:ascii="Arial" w:hAnsi="Arial" w:cs="Arial"/>
              </w:rPr>
              <w:t>5</w:t>
            </w:r>
            <w:r w:rsidR="00CB4A84" w:rsidRPr="00E67478">
              <w:rPr>
                <w:rFonts w:ascii="Arial" w:hAnsi="Arial" w:cs="Arial"/>
              </w:rPr>
              <w:t>00lbs &amp; Under</w:t>
            </w:r>
          </w:p>
        </w:tc>
        <w:tc>
          <w:tcPr>
            <w:tcW w:w="3556" w:type="dxa"/>
          </w:tcPr>
          <w:p w14:paraId="4D0C4C26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BD21D87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</w:tr>
      <w:tr w:rsidR="00CB4A84" w:rsidRPr="00E67478" w14:paraId="05AC429A" w14:textId="77777777" w:rsidTr="00CB4A84">
        <w:tc>
          <w:tcPr>
            <w:tcW w:w="1030" w:type="dxa"/>
          </w:tcPr>
          <w:p w14:paraId="4B13A742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4C047E65" w14:textId="052FFD11" w:rsidR="00CB4A84" w:rsidRPr="00E67478" w:rsidRDefault="006610EF" w:rsidP="00CB4A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253" w:type="dxa"/>
          </w:tcPr>
          <w:p w14:paraId="6371C65A" w14:textId="6B860C22" w:rsidR="00CB4A84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B4A84" w:rsidRPr="00E67478">
              <w:rPr>
                <w:rFonts w:ascii="Arial" w:hAnsi="Arial" w:cs="Arial"/>
              </w:rPr>
              <w:t>,</w:t>
            </w:r>
            <w:r w:rsidR="000939AC">
              <w:rPr>
                <w:rFonts w:ascii="Arial" w:hAnsi="Arial" w:cs="Arial"/>
              </w:rPr>
              <w:t>5</w:t>
            </w:r>
            <w:r w:rsidR="00CB4A84" w:rsidRPr="00E67478">
              <w:rPr>
                <w:rFonts w:ascii="Arial" w:hAnsi="Arial" w:cs="Arial"/>
              </w:rPr>
              <w:t xml:space="preserve">00lbs </w:t>
            </w:r>
          </w:p>
        </w:tc>
        <w:tc>
          <w:tcPr>
            <w:tcW w:w="3556" w:type="dxa"/>
          </w:tcPr>
          <w:p w14:paraId="1ED3467C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A43CA15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</w:tr>
      <w:tr w:rsidR="00CB4A84" w:rsidRPr="00E67478" w14:paraId="76CCCD53" w14:textId="77777777" w:rsidTr="00CB4A84">
        <w:tc>
          <w:tcPr>
            <w:tcW w:w="1030" w:type="dxa"/>
          </w:tcPr>
          <w:p w14:paraId="3C83BF8C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25584124" w14:textId="77D670F2" w:rsidR="00CB4A84" w:rsidRPr="00E67478" w:rsidRDefault="006610EF" w:rsidP="00CB4A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253" w:type="dxa"/>
          </w:tcPr>
          <w:p w14:paraId="45C7CF67" w14:textId="2F4777F3" w:rsidR="00CB4A84" w:rsidRPr="00E67478" w:rsidRDefault="00CB4A84" w:rsidP="00CB4A84">
            <w:pPr>
              <w:spacing w:line="360" w:lineRule="auto"/>
              <w:rPr>
                <w:rFonts w:ascii="Arial" w:hAnsi="Arial" w:cs="Arial"/>
              </w:rPr>
            </w:pPr>
            <w:r w:rsidRPr="00E67478">
              <w:rPr>
                <w:rFonts w:ascii="Arial" w:hAnsi="Arial" w:cs="Arial"/>
              </w:rPr>
              <w:t>1</w:t>
            </w:r>
            <w:r w:rsidR="006610EF">
              <w:rPr>
                <w:rFonts w:ascii="Arial" w:hAnsi="Arial" w:cs="Arial"/>
              </w:rPr>
              <w:t>2</w:t>
            </w:r>
            <w:r w:rsidRPr="00E67478">
              <w:rPr>
                <w:rFonts w:ascii="Arial" w:hAnsi="Arial" w:cs="Arial"/>
              </w:rPr>
              <w:t>,</w:t>
            </w:r>
            <w:r w:rsidR="000939AC">
              <w:rPr>
                <w:rFonts w:ascii="Arial" w:hAnsi="Arial" w:cs="Arial"/>
              </w:rPr>
              <w:t>5</w:t>
            </w:r>
            <w:r w:rsidRPr="00E67478">
              <w:rPr>
                <w:rFonts w:ascii="Arial" w:hAnsi="Arial" w:cs="Arial"/>
              </w:rPr>
              <w:t>00lbs</w:t>
            </w:r>
          </w:p>
        </w:tc>
        <w:tc>
          <w:tcPr>
            <w:tcW w:w="3556" w:type="dxa"/>
          </w:tcPr>
          <w:p w14:paraId="1D6C8DA5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882A3A5" w14:textId="77777777" w:rsidR="00CB4A84" w:rsidRPr="00E67478" w:rsidRDefault="00CB4A84" w:rsidP="00CB4A84">
            <w:pPr>
              <w:rPr>
                <w:rFonts w:ascii="Arial" w:hAnsi="Arial" w:cs="Arial"/>
              </w:rPr>
            </w:pPr>
          </w:p>
        </w:tc>
      </w:tr>
      <w:tr w:rsidR="006610EF" w:rsidRPr="00E67478" w14:paraId="626713A8" w14:textId="77777777" w:rsidTr="00CB4A84">
        <w:tc>
          <w:tcPr>
            <w:tcW w:w="1030" w:type="dxa"/>
          </w:tcPr>
          <w:p w14:paraId="51EE2F06" w14:textId="77777777" w:rsidR="006610EF" w:rsidRPr="00E67478" w:rsidRDefault="006610EF" w:rsidP="00CB4A8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398EE5AD" w14:textId="5F863558" w:rsidR="006610EF" w:rsidRPr="00E67478" w:rsidRDefault="006610EF" w:rsidP="00CB4A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253" w:type="dxa"/>
          </w:tcPr>
          <w:p w14:paraId="3A0DF849" w14:textId="10E8C503" w:rsidR="006610EF" w:rsidRPr="00E67478" w:rsidRDefault="006610EF" w:rsidP="00CB4A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14,500lbs &amp; Over</w:t>
            </w:r>
          </w:p>
        </w:tc>
        <w:tc>
          <w:tcPr>
            <w:tcW w:w="3556" w:type="dxa"/>
          </w:tcPr>
          <w:p w14:paraId="44FAEB93" w14:textId="77777777" w:rsidR="006610EF" w:rsidRPr="00E67478" w:rsidRDefault="006610EF" w:rsidP="00CB4A8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92C452F" w14:textId="77777777" w:rsidR="006610EF" w:rsidRPr="00E67478" w:rsidRDefault="006610EF" w:rsidP="00CB4A84">
            <w:pPr>
              <w:rPr>
                <w:rFonts w:ascii="Arial" w:hAnsi="Arial" w:cs="Arial"/>
              </w:rPr>
            </w:pPr>
          </w:p>
        </w:tc>
      </w:tr>
    </w:tbl>
    <w:p w14:paraId="2E472E0A" w14:textId="77777777" w:rsidR="00D601ED" w:rsidRDefault="00D601ED" w:rsidP="00D601E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0"/>
          <w:lang w:val="en-US"/>
        </w:rPr>
      </w:pPr>
    </w:p>
    <w:p w14:paraId="4E3370D1" w14:textId="14582889" w:rsidR="00D601ED" w:rsidRPr="00D601ED" w:rsidRDefault="00D601ED" w:rsidP="00D601E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0"/>
          <w:lang w:val="en-US"/>
        </w:rPr>
      </w:pPr>
      <w:r w:rsidRPr="00D601ED">
        <w:rPr>
          <w:rFonts w:ascii="Arial" w:hAnsi="Arial" w:cs="Arial"/>
          <w:b/>
          <w:bCs/>
          <w:kern w:val="0"/>
          <w:lang w:val="en-US"/>
        </w:rPr>
        <w:t>Waiver: An Adult Must</w:t>
      </w:r>
      <w:r w:rsidR="001A5651">
        <w:rPr>
          <w:rFonts w:ascii="Arial" w:hAnsi="Arial" w:cs="Arial"/>
          <w:b/>
          <w:bCs/>
          <w:kern w:val="0"/>
          <w:lang w:val="en-US"/>
        </w:rPr>
        <w:t xml:space="preserve"> also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 sign this sheet</w:t>
      </w:r>
      <w:r w:rsidR="00E67478">
        <w:rPr>
          <w:rFonts w:ascii="Arial" w:hAnsi="Arial" w:cs="Arial"/>
          <w:b/>
          <w:bCs/>
          <w:kern w:val="0"/>
          <w:lang w:val="en-US"/>
        </w:rPr>
        <w:t xml:space="preserve"> 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IF the driver is </w:t>
      </w:r>
      <w:r w:rsidRPr="00D601ED">
        <w:rPr>
          <w:rFonts w:ascii="Arial" w:hAnsi="Arial" w:cs="Arial"/>
          <w:b/>
          <w:bCs/>
          <w:kern w:val="0"/>
          <w:u w:val="single"/>
          <w:lang w:val="en-US"/>
        </w:rPr>
        <w:t>UNDER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 18 Years of age.</w:t>
      </w:r>
    </w:p>
    <w:p w14:paraId="267BD5B3" w14:textId="77777777" w:rsidR="00D601ED" w:rsidRPr="00D601ED" w:rsidRDefault="00D601ED" w:rsidP="00D601E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0"/>
          <w:lang w:val="en-US"/>
        </w:rPr>
      </w:pPr>
    </w:p>
    <w:p w14:paraId="38A2B154" w14:textId="39D77734" w:rsidR="00095E03" w:rsidRPr="00CB4A84" w:rsidRDefault="00D601ED" w:rsidP="00CB4A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0"/>
          <w:lang w:val="en-US"/>
        </w:rPr>
      </w:pPr>
      <w:r w:rsidRPr="00D601ED">
        <w:rPr>
          <w:rFonts w:ascii="Arial" w:hAnsi="Arial" w:cs="Arial"/>
          <w:b/>
          <w:bCs/>
          <w:kern w:val="0"/>
          <w:lang w:val="en-US"/>
        </w:rPr>
        <w:t>I, The exhibitor</w:t>
      </w:r>
      <w:r w:rsidR="00E67478">
        <w:rPr>
          <w:rFonts w:ascii="Arial" w:hAnsi="Arial" w:cs="Arial"/>
          <w:b/>
          <w:bCs/>
          <w:kern w:val="0"/>
          <w:lang w:val="en-US"/>
        </w:rPr>
        <w:t>,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 shall indemnify and hold harmless the Acton Agricultural Society, their members, Agents and employees from and against all claims, demands, losses, costs,</w:t>
      </w:r>
      <w:r w:rsidR="00E67478">
        <w:rPr>
          <w:rFonts w:ascii="Arial" w:hAnsi="Arial" w:cs="Arial"/>
          <w:b/>
          <w:bCs/>
          <w:kern w:val="0"/>
          <w:lang w:val="en-US"/>
        </w:rPr>
        <w:t xml:space="preserve"> 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damages, action suits or proceedings by </w:t>
      </w:r>
      <w:r w:rsidR="00E67478">
        <w:rPr>
          <w:rFonts w:ascii="Arial" w:hAnsi="Arial" w:cs="Arial"/>
          <w:b/>
          <w:bCs/>
          <w:kern w:val="0"/>
          <w:lang w:val="en-US"/>
        </w:rPr>
        <w:t>any</w:t>
      </w:r>
      <w:r w:rsidRPr="00D601ED">
        <w:rPr>
          <w:rFonts w:ascii="Arial" w:hAnsi="Arial" w:cs="Arial"/>
          <w:b/>
          <w:bCs/>
          <w:kern w:val="0"/>
          <w:lang w:val="en-US"/>
        </w:rPr>
        <w:t xml:space="preserve"> third party that may arise out of or may attribute to, all operations performed by/or carried out by the exhibitor, his agents, employees or servants or anyone for whose acts he may be held liable, how so ever caused.</w:t>
      </w:r>
    </w:p>
    <w:p w14:paraId="6178EE86" w14:textId="77777777" w:rsidR="00CB4A84" w:rsidRDefault="00CB4A84" w:rsidP="00507207">
      <w:pPr>
        <w:rPr>
          <w:rFonts w:ascii="Arial" w:hAnsi="Arial" w:cs="Arial"/>
          <w:sz w:val="28"/>
          <w:szCs w:val="28"/>
        </w:rPr>
      </w:pPr>
    </w:p>
    <w:p w14:paraId="1E3CA13C" w14:textId="19941867" w:rsidR="00E67478" w:rsidRPr="00CC7C11" w:rsidRDefault="00E67478" w:rsidP="00507207">
      <w:pPr>
        <w:rPr>
          <w:rFonts w:ascii="Arial" w:hAnsi="Arial" w:cs="Arial"/>
          <w:sz w:val="28"/>
          <w:szCs w:val="28"/>
        </w:rPr>
      </w:pPr>
      <w:r w:rsidRPr="00CC7C11">
        <w:rPr>
          <w:rFonts w:ascii="Arial" w:hAnsi="Arial" w:cs="Arial"/>
          <w:sz w:val="28"/>
          <w:szCs w:val="28"/>
        </w:rPr>
        <w:t xml:space="preserve">Signature: </w:t>
      </w:r>
      <w:r w:rsidRPr="00CC7C11">
        <w:rPr>
          <w:rFonts w:ascii="Arial" w:hAnsi="Arial" w:cs="Arial"/>
          <w:color w:val="000000" w:themeColor="text1"/>
          <w:sz w:val="28"/>
          <w:szCs w:val="28"/>
        </w:rPr>
        <w:t>________________________________</w:t>
      </w:r>
      <w:r w:rsidRPr="00CC7C11">
        <w:rPr>
          <w:rFonts w:ascii="Arial" w:hAnsi="Arial" w:cs="Arial"/>
          <w:sz w:val="28"/>
          <w:szCs w:val="28"/>
        </w:rPr>
        <w:t xml:space="preserve">         Date: ___________________</w:t>
      </w:r>
    </w:p>
    <w:p w14:paraId="51242EE9" w14:textId="77777777" w:rsidR="001A5651" w:rsidRPr="00CC7C11" w:rsidRDefault="001A5651" w:rsidP="00507207">
      <w:pPr>
        <w:rPr>
          <w:rFonts w:ascii="Arial" w:hAnsi="Arial" w:cs="Arial"/>
          <w:sz w:val="28"/>
          <w:szCs w:val="28"/>
        </w:rPr>
      </w:pPr>
    </w:p>
    <w:p w14:paraId="5FC148BB" w14:textId="74287B74" w:rsidR="001A5651" w:rsidRPr="00CC7C11" w:rsidRDefault="001A5651" w:rsidP="00507207">
      <w:pPr>
        <w:rPr>
          <w:rFonts w:ascii="Arial" w:hAnsi="Arial" w:cs="Arial"/>
          <w:sz w:val="28"/>
          <w:szCs w:val="28"/>
        </w:rPr>
      </w:pPr>
      <w:r w:rsidRPr="00CC7C11">
        <w:rPr>
          <w:rFonts w:ascii="Arial" w:hAnsi="Arial" w:cs="Arial"/>
          <w:sz w:val="28"/>
          <w:szCs w:val="28"/>
        </w:rPr>
        <w:t>Signature: ________________________________         Date: ___________________</w:t>
      </w:r>
    </w:p>
    <w:sectPr w:rsidR="001A5651" w:rsidRPr="00CC7C11" w:rsidSect="00507207">
      <w:headerReference w:type="default" r:id="rId7"/>
      <w:pgSz w:w="12240" w:h="15840"/>
      <w:pgMar w:top="720" w:right="720" w:bottom="720" w:left="720" w:header="62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41F4" w14:textId="77777777" w:rsidR="00540D5B" w:rsidRDefault="00540D5B" w:rsidP="00E710EB">
      <w:r>
        <w:separator/>
      </w:r>
    </w:p>
  </w:endnote>
  <w:endnote w:type="continuationSeparator" w:id="0">
    <w:p w14:paraId="5C6C4DFF" w14:textId="77777777" w:rsidR="00540D5B" w:rsidRDefault="00540D5B" w:rsidP="00E7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4E98" w14:textId="77777777" w:rsidR="00540D5B" w:rsidRDefault="00540D5B" w:rsidP="00E710EB">
      <w:r>
        <w:separator/>
      </w:r>
    </w:p>
  </w:footnote>
  <w:footnote w:type="continuationSeparator" w:id="0">
    <w:p w14:paraId="02DA7819" w14:textId="77777777" w:rsidR="00540D5B" w:rsidRDefault="00540D5B" w:rsidP="00E7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E1B" w14:textId="3CC0FEE0" w:rsidR="00EF39B5" w:rsidRPr="001A5651" w:rsidRDefault="00EF39B5" w:rsidP="00995259">
    <w:pPr>
      <w:pStyle w:val="Header"/>
      <w:rPr>
        <w:rFonts w:ascii="Arial" w:hAnsi="Arial" w:cs="Arial"/>
        <w:b/>
        <w:bCs/>
        <w:color w:val="000000" w:themeColor="text1"/>
        <w:sz w:val="32"/>
        <w:szCs w:val="32"/>
      </w:rPr>
    </w:pPr>
    <w:r w:rsidRPr="001A5651">
      <w:rPr>
        <w:rFonts w:ascii="Arial" w:hAnsi="Arial" w:cs="Arial"/>
        <w:b/>
        <w:bCs/>
        <w:color w:val="000000" w:themeColor="text1"/>
        <w:sz w:val="32"/>
        <w:szCs w:val="32"/>
      </w:rPr>
      <w:t xml:space="preserve">ACTON FALL FAIR </w:t>
    </w:r>
    <w:r>
      <w:rPr>
        <w:rFonts w:ascii="Arial" w:hAnsi="Arial" w:cs="Arial"/>
        <w:b/>
        <w:bCs/>
        <w:color w:val="000000" w:themeColor="text1"/>
        <w:sz w:val="32"/>
        <w:szCs w:val="32"/>
      </w:rPr>
      <w:t>—</w:t>
    </w:r>
    <w:r w:rsidRPr="001A5651">
      <w:rPr>
        <w:rFonts w:ascii="Arial" w:hAnsi="Arial" w:cs="Arial"/>
        <w:b/>
        <w:bCs/>
        <w:color w:val="000000" w:themeColor="text1"/>
        <w:sz w:val="32"/>
        <w:szCs w:val="32"/>
      </w:rPr>
      <w:t xml:space="preserve"> SUNDAY PULLS</w:t>
    </w:r>
  </w:p>
  <w:p w14:paraId="58E8A0CB" w14:textId="307FD7E1" w:rsidR="00EF39B5" w:rsidRPr="00995259" w:rsidRDefault="00EF39B5" w:rsidP="00061191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EB"/>
    <w:rsid w:val="00044E48"/>
    <w:rsid w:val="00061191"/>
    <w:rsid w:val="000939AC"/>
    <w:rsid w:val="00095E03"/>
    <w:rsid w:val="00132D05"/>
    <w:rsid w:val="001A5651"/>
    <w:rsid w:val="002D5136"/>
    <w:rsid w:val="00313D7E"/>
    <w:rsid w:val="0031544A"/>
    <w:rsid w:val="004527AD"/>
    <w:rsid w:val="004C61EA"/>
    <w:rsid w:val="00507207"/>
    <w:rsid w:val="00540D5B"/>
    <w:rsid w:val="006610EF"/>
    <w:rsid w:val="00661140"/>
    <w:rsid w:val="006B5893"/>
    <w:rsid w:val="008F1859"/>
    <w:rsid w:val="009311FC"/>
    <w:rsid w:val="00935583"/>
    <w:rsid w:val="00971B3F"/>
    <w:rsid w:val="00995259"/>
    <w:rsid w:val="009E7F6E"/>
    <w:rsid w:val="00A5088C"/>
    <w:rsid w:val="00AC43BA"/>
    <w:rsid w:val="00AF69ED"/>
    <w:rsid w:val="00C1501C"/>
    <w:rsid w:val="00C5055C"/>
    <w:rsid w:val="00CB4A84"/>
    <w:rsid w:val="00CC7C11"/>
    <w:rsid w:val="00CF5E81"/>
    <w:rsid w:val="00D601ED"/>
    <w:rsid w:val="00DB10CD"/>
    <w:rsid w:val="00E67478"/>
    <w:rsid w:val="00E710EB"/>
    <w:rsid w:val="00EF39B5"/>
    <w:rsid w:val="00F61708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C3A28"/>
  <w15:chartTrackingRefBased/>
  <w15:docId w15:val="{3239AF5D-9AF6-9741-972C-599D20BC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07"/>
  </w:style>
  <w:style w:type="paragraph" w:styleId="Footer">
    <w:name w:val="footer"/>
    <w:basedOn w:val="Normal"/>
    <w:link w:val="FooterChar"/>
    <w:uiPriority w:val="99"/>
    <w:unhideWhenUsed/>
    <w:rsid w:val="00507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1330</Characters>
  <Application>Microsoft Office Word</Application>
  <DocSecurity>0</DocSecurity>
  <Lines>133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Lyons</dc:creator>
  <cp:keywords/>
  <dc:description/>
  <cp:lastModifiedBy>Katherine Lyons</cp:lastModifiedBy>
  <cp:revision>3</cp:revision>
  <cp:lastPrinted>2026-05-13T13:38:00Z</cp:lastPrinted>
  <dcterms:created xsi:type="dcterms:W3CDTF">2026-05-13T14:23:00Z</dcterms:created>
  <dcterms:modified xsi:type="dcterms:W3CDTF">2026-05-13T17:45:00Z</dcterms:modified>
</cp:coreProperties>
</file>